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F612F" w14:textId="757684FA" w:rsidR="002F432D" w:rsidRPr="007728EA" w:rsidRDefault="002F432D" w:rsidP="007728EA">
      <w:pPr>
        <w:spacing w:line="360" w:lineRule="auto"/>
        <w:jc w:val="right"/>
      </w:pPr>
      <w:r w:rsidRPr="007728EA">
        <w:t>Załącznik nr 1 do SWZ</w:t>
      </w:r>
    </w:p>
    <w:p w14:paraId="2B448855" w14:textId="77777777" w:rsidR="002F432D" w:rsidRPr="007728EA" w:rsidRDefault="002F432D" w:rsidP="007728EA">
      <w:pPr>
        <w:spacing w:line="360" w:lineRule="auto"/>
        <w:jc w:val="center"/>
      </w:pPr>
    </w:p>
    <w:p w14:paraId="14A4C16E" w14:textId="5ED84E66" w:rsidR="002F432D" w:rsidRPr="007728EA" w:rsidRDefault="002F432D" w:rsidP="007728EA">
      <w:pPr>
        <w:spacing w:line="360" w:lineRule="auto"/>
        <w:jc w:val="center"/>
      </w:pPr>
      <w:r w:rsidRPr="007728EA">
        <w:t>OPIS PRZEDMIOTU ZAMÓWIENIA</w:t>
      </w:r>
    </w:p>
    <w:p w14:paraId="0FE031B5" w14:textId="77777777" w:rsidR="002F432D" w:rsidRPr="007728EA" w:rsidRDefault="002F432D" w:rsidP="007728EA">
      <w:pPr>
        <w:spacing w:line="360" w:lineRule="auto"/>
      </w:pPr>
    </w:p>
    <w:p w14:paraId="2DACD09B" w14:textId="77777777" w:rsidR="002F432D" w:rsidRPr="007728EA" w:rsidRDefault="002F432D" w:rsidP="007728EA">
      <w:pPr>
        <w:tabs>
          <w:tab w:val="left" w:pos="851"/>
          <w:tab w:val="left" w:pos="8871"/>
        </w:tabs>
        <w:spacing w:line="360" w:lineRule="auto"/>
        <w:rPr>
          <w:b/>
          <w:bCs/>
        </w:rPr>
      </w:pPr>
      <w:r w:rsidRPr="007728EA">
        <w:rPr>
          <w:b/>
          <w:bCs/>
        </w:rPr>
        <w:t xml:space="preserve">Część nr 1 - Sól morska, uboga, dedykowana zbiornikom </w:t>
      </w:r>
      <w:proofErr w:type="spellStart"/>
      <w:r w:rsidRPr="007728EA">
        <w:rPr>
          <w:b/>
          <w:bCs/>
        </w:rPr>
        <w:t>only</w:t>
      </w:r>
      <w:proofErr w:type="spellEnd"/>
      <w:r w:rsidRPr="007728EA">
        <w:rPr>
          <w:b/>
          <w:bCs/>
        </w:rPr>
        <w:t xml:space="preserve"> </w:t>
      </w:r>
      <w:proofErr w:type="spellStart"/>
      <w:r w:rsidRPr="007728EA">
        <w:rPr>
          <w:b/>
          <w:bCs/>
        </w:rPr>
        <w:t>fish</w:t>
      </w:r>
      <w:proofErr w:type="spellEnd"/>
    </w:p>
    <w:p w14:paraId="06F478FD" w14:textId="77777777" w:rsidR="007728EA" w:rsidRPr="007728EA" w:rsidRDefault="007728EA" w:rsidP="007728EA">
      <w:pPr>
        <w:tabs>
          <w:tab w:val="left" w:pos="851"/>
          <w:tab w:val="left" w:pos="8871"/>
        </w:tabs>
        <w:spacing w:line="360" w:lineRule="auto"/>
      </w:pPr>
      <w:r w:rsidRPr="007728EA">
        <w:t>Sól morska, uboga, przeznaczona do hodowli morskich ryb. Sól morska musi zapewniać właściwe parametry fizykochemiczne wody, które będą zapewniały optymalny dobrostan ryb morskich.</w:t>
      </w:r>
    </w:p>
    <w:p w14:paraId="03DE7112" w14:textId="77777777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r w:rsidRPr="007728EA">
        <w:t xml:space="preserve">Parametry dla zasolenia 35 </w:t>
      </w:r>
      <w:proofErr w:type="spellStart"/>
      <w:r w:rsidRPr="007728EA">
        <w:t>ppt</w:t>
      </w:r>
      <w:proofErr w:type="spellEnd"/>
      <w:r w:rsidRPr="007728EA">
        <w:t>:</w:t>
      </w:r>
    </w:p>
    <w:p w14:paraId="49F79D21" w14:textId="77777777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proofErr w:type="spellStart"/>
      <w:r w:rsidRPr="007728EA">
        <w:t>Ph</w:t>
      </w:r>
      <w:proofErr w:type="spellEnd"/>
      <w:r w:rsidRPr="007728EA">
        <w:t xml:space="preserve"> - 7,2-8,4</w:t>
      </w:r>
    </w:p>
    <w:p w14:paraId="1A3F23FB" w14:textId="1D8EF157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proofErr w:type="spellStart"/>
      <w:r w:rsidRPr="007728EA">
        <w:t>kH</w:t>
      </w:r>
      <w:proofErr w:type="spellEnd"/>
      <w:r w:rsidRPr="007728EA">
        <w:t xml:space="preserve"> - 6,5-</w:t>
      </w:r>
      <w:r w:rsidR="009911D2">
        <w:t>9,</w:t>
      </w:r>
      <w:r w:rsidRPr="007728EA">
        <w:t xml:space="preserve">5 </w:t>
      </w:r>
      <w:proofErr w:type="spellStart"/>
      <w:r w:rsidRPr="007728EA">
        <w:t>dKH</w:t>
      </w:r>
      <w:proofErr w:type="spellEnd"/>
    </w:p>
    <w:p w14:paraId="76388E48" w14:textId="77777777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r w:rsidRPr="007728EA">
        <w:t>Wapń - więcej niż 300 mg/l</w:t>
      </w:r>
    </w:p>
    <w:p w14:paraId="551BF71C" w14:textId="77777777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r w:rsidRPr="007728EA">
        <w:t>Magnez - więcej niż 1000 mg/l</w:t>
      </w:r>
    </w:p>
    <w:p w14:paraId="128A0F6A" w14:textId="77777777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r w:rsidRPr="007728EA">
        <w:t>Potas - więcej niż 300 mg/l</w:t>
      </w:r>
    </w:p>
    <w:p w14:paraId="61E8DDA9" w14:textId="07C65221" w:rsidR="007728EA" w:rsidRPr="007728EA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r w:rsidRPr="007728EA">
        <w:t>Opakowanie jednostkowe 10-50 kg</w:t>
      </w:r>
    </w:p>
    <w:p w14:paraId="2A18E8A5" w14:textId="5A3A8841" w:rsidR="007728EA" w:rsidRPr="009911D2" w:rsidRDefault="007728EA" w:rsidP="007728EA">
      <w:pPr>
        <w:pStyle w:val="Akapitzlist"/>
        <w:numPr>
          <w:ilvl w:val="0"/>
          <w:numId w:val="5"/>
        </w:numPr>
        <w:tabs>
          <w:tab w:val="left" w:pos="851"/>
          <w:tab w:val="left" w:pos="8871"/>
        </w:tabs>
        <w:spacing w:line="360" w:lineRule="auto"/>
      </w:pPr>
      <w:r w:rsidRPr="007728EA">
        <w:t xml:space="preserve">Data jego ważności w momencie dostarczenia powinna być nie krótsza niż 12 </w:t>
      </w:r>
      <w:r w:rsidRPr="009911D2">
        <w:t>miesięcy.</w:t>
      </w:r>
    </w:p>
    <w:p w14:paraId="59CB905E" w14:textId="77777777" w:rsidR="002F432D" w:rsidRPr="009911D2" w:rsidRDefault="002F432D" w:rsidP="007728EA">
      <w:pPr>
        <w:tabs>
          <w:tab w:val="left" w:pos="851"/>
          <w:tab w:val="left" w:pos="8871"/>
        </w:tabs>
        <w:spacing w:line="360" w:lineRule="auto"/>
        <w:rPr>
          <w:b/>
          <w:bCs/>
        </w:rPr>
      </w:pPr>
      <w:r w:rsidRPr="009911D2">
        <w:rPr>
          <w:b/>
          <w:bCs/>
        </w:rPr>
        <w:t xml:space="preserve">Część nr 2 – Sól akwarystyczna morska tylu </w:t>
      </w:r>
      <w:proofErr w:type="spellStart"/>
      <w:r w:rsidRPr="009911D2">
        <w:rPr>
          <w:b/>
          <w:bCs/>
        </w:rPr>
        <w:t>reef</w:t>
      </w:r>
      <w:proofErr w:type="spellEnd"/>
      <w:r w:rsidRPr="009911D2">
        <w:rPr>
          <w:b/>
          <w:bCs/>
        </w:rPr>
        <w:t xml:space="preserve"> salt</w:t>
      </w:r>
    </w:p>
    <w:p w14:paraId="7DF44018" w14:textId="77777777" w:rsidR="009911D2" w:rsidRP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 w:rsidRPr="009911D2">
        <w:t>sól rafowa dedykowana do akwariów rafowych, do hodowli koralowców miękkich, LPS oraz SPS, zapewniająca optymalne warunki wzrostowe dla fauny morskiej,</w:t>
      </w:r>
    </w:p>
    <w:p w14:paraId="1E4BDE9E" w14:textId="77777777" w:rsidR="009911D2" w:rsidRP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 w:rsidRPr="009911D2">
        <w:t>O jednolitym składzie oraz dobrej rozpuszczalności,</w:t>
      </w:r>
    </w:p>
    <w:p w14:paraId="5FA81DA7" w14:textId="77777777" w:rsidR="009911D2" w:rsidRP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 w:rsidRPr="009911D2">
        <w:t>opakowanie nie większe niż 30 kg,</w:t>
      </w:r>
    </w:p>
    <w:p w14:paraId="4F8669BB" w14:textId="77777777" w:rsidR="009911D2" w:rsidRP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 w:rsidRPr="009911D2">
        <w:t>dostawa w opakowaniach zbiorczych - paletach,</w:t>
      </w:r>
    </w:p>
    <w:p w14:paraId="72931182" w14:textId="77777777" w:rsidR="009911D2" w:rsidRP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 w:rsidRPr="009911D2">
        <w:t>do każdego opakowania soli morskiej będzie załączona karta produktu potwierdzająca skład soli morskiej w danym opakowaniu,</w:t>
      </w:r>
    </w:p>
    <w:p w14:paraId="0F139B9F" w14:textId="77777777" w:rsidR="009911D2" w:rsidRP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 w:rsidRPr="009911D2">
        <w:t xml:space="preserve">sól morska zmielona będzie wymieszana w stopniu pozwalającym na pobranie próbki na wytworzenie 10 litrów wody morskiej o stężeniu soli 33-35 </w:t>
      </w:r>
      <w:proofErr w:type="spellStart"/>
      <w:r w:rsidRPr="009911D2">
        <w:t>ppt</w:t>
      </w:r>
      <w:proofErr w:type="spellEnd"/>
      <w:r w:rsidRPr="009911D2">
        <w:t xml:space="preserve"> z dowolnej warstwy opakowania, w celu przeprowadzenia miarodajnego badania składu soli,</w:t>
      </w:r>
    </w:p>
    <w:p w14:paraId="7E45CBBE" w14:textId="77777777" w:rsidR="009911D2" w:rsidRDefault="009911D2" w:rsidP="009911D2">
      <w:pPr>
        <w:numPr>
          <w:ilvl w:val="0"/>
          <w:numId w:val="6"/>
        </w:numPr>
        <w:tabs>
          <w:tab w:val="left" w:pos="851"/>
          <w:tab w:val="left" w:pos="8871"/>
        </w:tabs>
        <w:spacing w:after="160" w:line="360" w:lineRule="auto"/>
      </w:pPr>
      <w:r>
        <w:t xml:space="preserve">skład soli morskiej będzie zgodny z opisem przedmiotu zamówienia przy stężeniu soli w wodzie morskiej 34 </w:t>
      </w:r>
      <w:proofErr w:type="spellStart"/>
      <w:r>
        <w:t>ppt</w:t>
      </w:r>
      <w:proofErr w:type="spellEnd"/>
      <w:r>
        <w:t>.</w:t>
      </w:r>
    </w:p>
    <w:p w14:paraId="56A645F0" w14:textId="77777777" w:rsidR="009911D2" w:rsidRDefault="009911D2" w:rsidP="009911D2">
      <w:pPr>
        <w:tabs>
          <w:tab w:val="left" w:pos="851"/>
          <w:tab w:val="left" w:pos="8871"/>
        </w:tabs>
        <w:spacing w:after="160" w:line="360" w:lineRule="auto"/>
      </w:pPr>
      <w:r>
        <w:t xml:space="preserve">Tabela ze składem dla soli morskiej zmielonej i mieszanej dla 35 </w:t>
      </w:r>
      <w:proofErr w:type="spellStart"/>
      <w:r>
        <w:t>ppt</w:t>
      </w:r>
      <w:proofErr w:type="spellEnd"/>
    </w:p>
    <w:p w14:paraId="43D5E33A" w14:textId="77777777" w:rsidR="009911D2" w:rsidRDefault="009911D2" w:rsidP="009911D2"/>
    <w:p w14:paraId="098C02C6" w14:textId="55452F9F" w:rsidR="002F432D" w:rsidRPr="007728EA" w:rsidRDefault="002F432D" w:rsidP="007728EA">
      <w:pPr>
        <w:tabs>
          <w:tab w:val="left" w:pos="851"/>
          <w:tab w:val="left" w:pos="8871"/>
        </w:tabs>
        <w:spacing w:after="160" w:line="360" w:lineRule="auto"/>
      </w:pPr>
    </w:p>
    <w:tbl>
      <w:tblPr>
        <w:tblW w:w="5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7"/>
        <w:gridCol w:w="1167"/>
        <w:gridCol w:w="860"/>
        <w:gridCol w:w="1040"/>
        <w:gridCol w:w="1181"/>
      </w:tblGrid>
      <w:tr w:rsidR="009911D2" w:rsidRPr="007728EA" w14:paraId="2DAFA1C5" w14:textId="77777777" w:rsidTr="00DE4B32">
        <w:trPr>
          <w:trHeight w:val="615"/>
        </w:trPr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B1F9D" w14:textId="77777777" w:rsidR="009911D2" w:rsidRPr="007728EA" w:rsidRDefault="009911D2" w:rsidP="00DE4B32">
            <w:pPr>
              <w:spacing w:line="360" w:lineRule="auto"/>
              <w:ind w:firstLineChars="100" w:firstLine="241"/>
              <w:rPr>
                <w:b/>
                <w:bCs/>
                <w:color w:val="000000"/>
              </w:rPr>
            </w:pPr>
            <w:r w:rsidRPr="007728EA">
              <w:rPr>
                <w:b/>
                <w:bCs/>
                <w:color w:val="000000"/>
              </w:rPr>
              <w:lastRenderedPageBreak/>
              <w:t>Składnik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89B2F" w14:textId="77777777" w:rsidR="009911D2" w:rsidRPr="007728EA" w:rsidRDefault="009911D2" w:rsidP="00DE4B32">
            <w:pPr>
              <w:spacing w:line="360" w:lineRule="auto"/>
              <w:ind w:firstLineChars="100" w:firstLine="241"/>
              <w:rPr>
                <w:b/>
                <w:bCs/>
                <w:color w:val="000000"/>
              </w:rPr>
            </w:pPr>
            <w:r w:rsidRPr="007728EA">
              <w:rPr>
                <w:b/>
                <w:bCs/>
                <w:color w:val="000000"/>
              </w:rPr>
              <w:t>Symbol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6290D" w14:textId="77777777" w:rsidR="009911D2" w:rsidRPr="007728EA" w:rsidRDefault="009911D2" w:rsidP="00DE4B32">
            <w:pPr>
              <w:spacing w:line="360" w:lineRule="auto"/>
              <w:ind w:firstLineChars="100" w:firstLine="241"/>
              <w:rPr>
                <w:b/>
                <w:bCs/>
                <w:color w:val="000000"/>
              </w:rPr>
            </w:pPr>
            <w:r w:rsidRPr="007728EA">
              <w:rPr>
                <w:b/>
                <w:bCs/>
                <w:color w:val="000000"/>
              </w:rPr>
              <w:t>min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19C6F" w14:textId="77777777" w:rsidR="009911D2" w:rsidRPr="007728EA" w:rsidRDefault="009911D2" w:rsidP="00DE4B32">
            <w:pPr>
              <w:spacing w:line="360" w:lineRule="auto"/>
              <w:ind w:firstLineChars="100" w:firstLine="241"/>
              <w:rPr>
                <w:b/>
                <w:bCs/>
                <w:color w:val="000000"/>
              </w:rPr>
            </w:pPr>
            <w:r w:rsidRPr="007728EA">
              <w:rPr>
                <w:b/>
                <w:bCs/>
                <w:color w:val="000000"/>
              </w:rPr>
              <w:t>max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B1774" w14:textId="77777777" w:rsidR="009911D2" w:rsidRPr="007728EA" w:rsidRDefault="009911D2" w:rsidP="00DE4B32">
            <w:pPr>
              <w:spacing w:line="360" w:lineRule="auto"/>
              <w:rPr>
                <w:b/>
                <w:bCs/>
                <w:color w:val="000000"/>
              </w:rPr>
            </w:pPr>
            <w:r w:rsidRPr="007728EA">
              <w:rPr>
                <w:b/>
                <w:bCs/>
                <w:color w:val="000000"/>
              </w:rPr>
              <w:t>Jednostka</w:t>
            </w:r>
          </w:p>
        </w:tc>
      </w:tr>
      <w:tr w:rsidR="009911D2" w:rsidRPr="007728EA" w14:paraId="7CBAACDE" w14:textId="77777777" w:rsidTr="00DE4B32">
        <w:trPr>
          <w:trHeight w:val="6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DDA3C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Azotany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9F734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NO3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D63B3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6B3C1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</w:t>
            </w:r>
            <w:r>
              <w:rPr>
                <w:color w:val="000000"/>
              </w:rPr>
              <w:t>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AB1FB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2F07F47A" w14:textId="77777777" w:rsidTr="00DE4B32">
        <w:trPr>
          <w:trHeight w:val="46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6B3D1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Krzemiany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D1371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Si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FD0F0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F3678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&lt;0,</w:t>
            </w:r>
            <w:r>
              <w:rPr>
                <w:color w:val="00000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964AC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4365D4A9" w14:textId="77777777" w:rsidTr="00DE4B32">
        <w:trPr>
          <w:trHeight w:val="6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AA590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Magnez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E7CD2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Mg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779A0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Pr="007728EA">
              <w:rPr>
                <w:color w:val="000000"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1DA33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1460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C9FA8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0DB64840" w14:textId="77777777" w:rsidTr="00DE4B32">
        <w:trPr>
          <w:trHeight w:val="3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C2F23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Wapń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92016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Ca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0EC0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4</w:t>
            </w:r>
            <w:r>
              <w:rPr>
                <w:color w:val="000000"/>
              </w:rPr>
              <w:t>1</w:t>
            </w: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C4C18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460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0165A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6532804B" w14:textId="77777777" w:rsidTr="00DE4B32">
        <w:trPr>
          <w:trHeight w:val="3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72A7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Potas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13B5F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K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F8907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350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87908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420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7F72E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581004EA" w14:textId="77777777" w:rsidTr="00DE4B32">
        <w:trPr>
          <w:trHeight w:val="6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09C41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Fosforany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74FBE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(PO4)3-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AF59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CFD06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0,0105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38E1E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7A88F9BB" w14:textId="77777777" w:rsidTr="00DE4B32">
        <w:trPr>
          <w:trHeight w:val="42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97420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Azotyny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8D7C7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NO2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AB359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572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FCD6E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1F160A6B" w14:textId="77777777" w:rsidTr="00DE4B32">
        <w:trPr>
          <w:trHeight w:val="525"/>
        </w:trPr>
        <w:tc>
          <w:tcPr>
            <w:tcW w:w="13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1760A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Brom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A4842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Br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2D1BD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4F741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&gt; mg/kg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E7046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mg/kg</w:t>
            </w:r>
          </w:p>
        </w:tc>
      </w:tr>
      <w:tr w:rsidR="009911D2" w:rsidRPr="007728EA" w14:paraId="0F25346C" w14:textId="77777777" w:rsidTr="00DE4B32">
        <w:trPr>
          <w:trHeight w:val="315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A6E4F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69275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D7076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05686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&lt;80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45608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3648B6BE" w14:textId="77777777" w:rsidTr="00DE4B32">
        <w:trPr>
          <w:trHeight w:val="3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8B99A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Glin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4FC6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Al.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48CE7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E79A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&lt;0,1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E89C9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59C9040E" w14:textId="77777777" w:rsidTr="00DE4B32">
        <w:trPr>
          <w:trHeight w:val="73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75EE2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Twardość węglowa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FBEFF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proofErr w:type="spellStart"/>
            <w:r w:rsidRPr="007728EA">
              <w:rPr>
                <w:color w:val="000000"/>
              </w:rPr>
              <w:t>dKh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F0DA2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&gt;7</w:t>
            </w:r>
            <w:r>
              <w:rPr>
                <w:color w:val="000000"/>
              </w:rPr>
              <w:t>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AE742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67591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N</w:t>
            </w:r>
          </w:p>
        </w:tc>
      </w:tr>
      <w:tr w:rsidR="009911D2" w:rsidRPr="007728EA" w14:paraId="29A27E26" w14:textId="77777777" w:rsidTr="00DE4B32">
        <w:trPr>
          <w:trHeight w:val="3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D78C3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Miedź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E84FE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Cu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0C7F0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2F67D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0,005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6EB01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2086941E" w14:textId="77777777" w:rsidTr="00DE4B32">
        <w:trPr>
          <w:trHeight w:val="3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E4A26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proofErr w:type="spellStart"/>
            <w:r w:rsidRPr="007728EA">
              <w:rPr>
                <w:color w:val="000000"/>
              </w:rPr>
              <w:t>Ph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F858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/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31B5C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D678D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8,4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A3881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N</w:t>
            </w:r>
          </w:p>
        </w:tc>
      </w:tr>
      <w:tr w:rsidR="009911D2" w:rsidRPr="007728EA" w14:paraId="216ECB7A" w14:textId="77777777" w:rsidTr="00DE4B32">
        <w:trPr>
          <w:trHeight w:val="315"/>
        </w:trPr>
        <w:tc>
          <w:tcPr>
            <w:tcW w:w="13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D01E9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Stront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F3EA1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Sr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29169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14AB5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250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BA1E6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mg/kg</w:t>
            </w:r>
          </w:p>
        </w:tc>
      </w:tr>
      <w:tr w:rsidR="009911D2" w:rsidRPr="007728EA" w14:paraId="56F81839" w14:textId="77777777" w:rsidTr="00DE4B32">
        <w:trPr>
          <w:trHeight w:val="315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0BAE9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F4597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D71E3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6B9E4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6264D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mg/l</w:t>
            </w:r>
          </w:p>
        </w:tc>
      </w:tr>
      <w:tr w:rsidR="009911D2" w:rsidRPr="007728EA" w14:paraId="35016689" w14:textId="77777777" w:rsidTr="00DE4B32">
        <w:trPr>
          <w:trHeight w:val="315"/>
        </w:trPr>
        <w:tc>
          <w:tcPr>
            <w:tcW w:w="13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62667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Jod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BF78F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J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5275B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39204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599FC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mg/kg</w:t>
            </w:r>
          </w:p>
        </w:tc>
      </w:tr>
      <w:tr w:rsidR="009911D2" w:rsidRPr="007728EA" w14:paraId="4C211252" w14:textId="77777777" w:rsidTr="00DE4B32">
        <w:trPr>
          <w:trHeight w:val="315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777B4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7F761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A068C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1F8C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0,0</w:t>
            </w:r>
            <w:r>
              <w:rPr>
                <w:color w:val="000000"/>
              </w:rPr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90CE9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mg/l</w:t>
            </w:r>
          </w:p>
        </w:tc>
      </w:tr>
      <w:tr w:rsidR="009911D2" w:rsidRPr="007728EA" w14:paraId="578E1729" w14:textId="77777777" w:rsidTr="00DE4B32">
        <w:trPr>
          <w:trHeight w:val="315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8BF2A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Lit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A6CE6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Li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087B3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2B732" w14:textId="77777777" w:rsidR="009911D2" w:rsidRPr="007728EA" w:rsidRDefault="009911D2" w:rsidP="00DE4B32">
            <w:pPr>
              <w:spacing w:line="360" w:lineRule="auto"/>
              <w:ind w:firstLineChars="100" w:firstLine="240"/>
              <w:rPr>
                <w:color w:val="000000"/>
              </w:rPr>
            </w:pPr>
            <w:r w:rsidRPr="007728EA">
              <w:rPr>
                <w:color w:val="000000"/>
              </w:rPr>
              <w:t>&lt;</w:t>
            </w:r>
            <w:r>
              <w:rPr>
                <w:color w:val="000000"/>
              </w:rPr>
              <w:t>0</w:t>
            </w:r>
            <w:r w:rsidRPr="007728EA">
              <w:rPr>
                <w:color w:val="000000"/>
              </w:rPr>
              <w:t>,</w:t>
            </w:r>
            <w:r>
              <w:rPr>
                <w:color w:val="000000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AB27C" w14:textId="77777777" w:rsidR="009911D2" w:rsidRPr="007728EA" w:rsidRDefault="009911D2" w:rsidP="00DE4B32">
            <w:pPr>
              <w:spacing w:line="360" w:lineRule="auto"/>
              <w:rPr>
                <w:color w:val="000000"/>
              </w:rPr>
            </w:pPr>
            <w:r w:rsidRPr="007728EA">
              <w:rPr>
                <w:color w:val="000000"/>
              </w:rPr>
              <w:t>mg/</w:t>
            </w:r>
            <w:r>
              <w:rPr>
                <w:color w:val="000000"/>
              </w:rPr>
              <w:t>l</w:t>
            </w:r>
          </w:p>
        </w:tc>
      </w:tr>
    </w:tbl>
    <w:p w14:paraId="79C79203" w14:textId="77777777" w:rsidR="002F432D" w:rsidRPr="007728EA" w:rsidRDefault="002F432D" w:rsidP="007728EA">
      <w:pPr>
        <w:tabs>
          <w:tab w:val="left" w:pos="851"/>
          <w:tab w:val="left" w:pos="8871"/>
        </w:tabs>
        <w:spacing w:line="360" w:lineRule="auto"/>
      </w:pPr>
    </w:p>
    <w:p w14:paraId="31D79BDC" w14:textId="6F06BB35" w:rsidR="002F432D" w:rsidRPr="007728EA" w:rsidRDefault="002F432D" w:rsidP="007728EA">
      <w:pPr>
        <w:spacing w:line="360" w:lineRule="auto"/>
      </w:pPr>
      <w:r w:rsidRPr="007728EA">
        <w:rPr>
          <w:b/>
          <w:bCs/>
        </w:rPr>
        <w:t>Część nr 3 – Sól kamienna do uzdatniania wody w basenie uchatek</w:t>
      </w:r>
      <w:r w:rsidRPr="007728EA">
        <w:t xml:space="preserve"> – mielona, workowana</w:t>
      </w:r>
    </w:p>
    <w:p w14:paraId="3B89F627" w14:textId="083045A7" w:rsidR="002F432D" w:rsidRPr="007728EA" w:rsidRDefault="002F432D" w:rsidP="007728EA">
      <w:pPr>
        <w:spacing w:line="360" w:lineRule="auto"/>
      </w:pPr>
      <w:r w:rsidRPr="007728EA">
        <w:t>▪ opakowanie nie większe niż 25 kg – dostawa w opakowaniach zbiorczych – paletach.</w:t>
      </w:r>
    </w:p>
    <w:p w14:paraId="21E4CBB1" w14:textId="5D67E5D4" w:rsidR="002F432D" w:rsidRPr="007728EA" w:rsidRDefault="002F432D" w:rsidP="007728EA">
      <w:pPr>
        <w:spacing w:line="360" w:lineRule="auto"/>
      </w:pPr>
      <w:r w:rsidRPr="007728EA">
        <w:t>▪ produkt 100% naturalny, nie zawierający: alergenów, jodanu potasu, antyzbrylaczy, bogaty w mikro i makroelementy, pochodząca ze złóż powstałych w naturalnym procesie odparowania mórz i oceanów.</w:t>
      </w:r>
    </w:p>
    <w:p w14:paraId="46431D63" w14:textId="01917E2E" w:rsidR="002F432D" w:rsidRPr="007728EA" w:rsidRDefault="002F432D" w:rsidP="007728EA">
      <w:pPr>
        <w:spacing w:line="360" w:lineRule="auto"/>
      </w:pPr>
      <w:r w:rsidRPr="007728EA">
        <w:t>Produkt nie może być rafinowany i wybielany, zawierający min. 97% NaCl (chlorek sodu).</w:t>
      </w:r>
    </w:p>
    <w:p w14:paraId="6B491D41" w14:textId="010FA899" w:rsidR="002F432D" w:rsidRPr="007728EA" w:rsidRDefault="002F432D" w:rsidP="007728EA">
      <w:pPr>
        <w:spacing w:line="360" w:lineRule="auto"/>
      </w:pPr>
      <w:r w:rsidRPr="007728EA">
        <w:t>▪ do każdego opakowania soli, będzie załączona karta produktu potwierdzająca skład w danym opakowaniu.</w:t>
      </w:r>
    </w:p>
    <w:p w14:paraId="729896F1" w14:textId="77777777" w:rsidR="002F432D" w:rsidRPr="007728EA" w:rsidRDefault="002F432D" w:rsidP="007728EA">
      <w:pPr>
        <w:spacing w:line="360" w:lineRule="auto"/>
      </w:pPr>
      <w:r w:rsidRPr="007728EA">
        <w:t>▪ termin ważności – min. 12 miesięcy</w:t>
      </w:r>
    </w:p>
    <w:p w14:paraId="716E399E" w14:textId="6C32C410" w:rsidR="002F432D" w:rsidRPr="007728EA" w:rsidRDefault="002F432D" w:rsidP="007728EA">
      <w:pPr>
        <w:spacing w:line="360" w:lineRule="auto"/>
      </w:pPr>
      <w:r w:rsidRPr="007728EA">
        <w:lastRenderedPageBreak/>
        <w:t>Wszystkie parametry i skład produktu muszą być takie same jak w niniejszym opisie.</w:t>
      </w:r>
    </w:p>
    <w:p w14:paraId="41770337" w14:textId="77777777" w:rsidR="007728EA" w:rsidRPr="007728EA" w:rsidRDefault="007728EA" w:rsidP="007728EA">
      <w:pPr>
        <w:spacing w:line="360" w:lineRule="auto"/>
      </w:pPr>
    </w:p>
    <w:p w14:paraId="2CA54994" w14:textId="77777777" w:rsidR="002F432D" w:rsidRPr="007728EA" w:rsidRDefault="002F432D" w:rsidP="007728EA">
      <w:pPr>
        <w:tabs>
          <w:tab w:val="left" w:pos="851"/>
          <w:tab w:val="left" w:pos="8871"/>
        </w:tabs>
        <w:spacing w:line="360" w:lineRule="auto"/>
        <w:rPr>
          <w:b/>
          <w:bCs/>
        </w:rPr>
      </w:pPr>
      <w:r w:rsidRPr="007728EA">
        <w:rPr>
          <w:b/>
          <w:bCs/>
        </w:rPr>
        <w:t>Część nr 4 - Sól Tabletkowa</w:t>
      </w:r>
    </w:p>
    <w:p w14:paraId="140AC5E9" w14:textId="77777777" w:rsidR="009911D2" w:rsidRPr="009911D2" w:rsidRDefault="009911D2" w:rsidP="009911D2">
      <w:pPr>
        <w:pStyle w:val="Akapitzlist"/>
        <w:numPr>
          <w:ilvl w:val="0"/>
          <w:numId w:val="2"/>
        </w:numPr>
        <w:spacing w:line="360" w:lineRule="auto"/>
        <w:ind w:left="426"/>
      </w:pPr>
      <w:r w:rsidRPr="009911D2">
        <w:t>do stosowania w zmiękczaczach, przeznaczona do płukania filtrów z żywicą jonowymienną,</w:t>
      </w:r>
    </w:p>
    <w:p w14:paraId="7C57466B" w14:textId="77777777" w:rsidR="009911D2" w:rsidRPr="009911D2" w:rsidRDefault="009911D2" w:rsidP="009911D2">
      <w:pPr>
        <w:pStyle w:val="Akapitzlist"/>
        <w:numPr>
          <w:ilvl w:val="0"/>
          <w:numId w:val="2"/>
        </w:numPr>
        <w:spacing w:line="360" w:lineRule="auto"/>
        <w:ind w:left="426"/>
      </w:pPr>
      <w:r w:rsidRPr="009911D2">
        <w:t>opakowanie nie większe niż 25 kg,</w:t>
      </w:r>
    </w:p>
    <w:p w14:paraId="3B3581B7" w14:textId="77777777" w:rsidR="009911D2" w:rsidRPr="009911D2" w:rsidRDefault="009911D2" w:rsidP="009911D2">
      <w:pPr>
        <w:pStyle w:val="Akapitzlist"/>
        <w:numPr>
          <w:ilvl w:val="0"/>
          <w:numId w:val="2"/>
        </w:numPr>
        <w:spacing w:line="360" w:lineRule="auto"/>
        <w:ind w:left="426"/>
      </w:pPr>
      <w:r w:rsidRPr="009911D2">
        <w:t>dostawa w opakowaniach zbiorczych - paletach,</w:t>
      </w:r>
    </w:p>
    <w:p w14:paraId="0EBE134A" w14:textId="77777777" w:rsidR="009911D2" w:rsidRPr="009911D2" w:rsidRDefault="009911D2" w:rsidP="009911D2">
      <w:pPr>
        <w:pStyle w:val="Akapitzlist"/>
        <w:numPr>
          <w:ilvl w:val="0"/>
          <w:numId w:val="2"/>
        </w:numPr>
        <w:spacing w:line="360" w:lineRule="auto"/>
        <w:ind w:left="426"/>
      </w:pPr>
      <w:r w:rsidRPr="009911D2">
        <w:t>tabletka solna na bazie soli spożywczej o średnicy 20 - 27 mm i grubości 10 - 15 mm,</w:t>
      </w:r>
    </w:p>
    <w:p w14:paraId="2CF6AE23" w14:textId="77777777" w:rsidR="009911D2" w:rsidRPr="007728EA" w:rsidRDefault="009911D2" w:rsidP="009911D2">
      <w:pPr>
        <w:pStyle w:val="Akapitzlist"/>
        <w:numPr>
          <w:ilvl w:val="0"/>
          <w:numId w:val="2"/>
        </w:numPr>
        <w:spacing w:line="360" w:lineRule="auto"/>
        <w:ind w:left="426"/>
      </w:pPr>
      <w:r w:rsidRPr="009911D2">
        <w:t>Tabletka o zawartości min. 99,0% chlorku sodu (zalecana 99,9% - aby sól była wolna od jakichkolwiek zanieczyszczeń</w:t>
      </w:r>
      <w:r w:rsidRPr="007728EA">
        <w:t>).</w:t>
      </w:r>
    </w:p>
    <w:p w14:paraId="115237E2" w14:textId="0E834DA8" w:rsidR="002F432D" w:rsidRPr="007728EA" w:rsidRDefault="009911D2" w:rsidP="009911D2">
      <w:pPr>
        <w:spacing w:after="160" w:line="360" w:lineRule="auto"/>
      </w:pPr>
      <w:r w:rsidRPr="007728EA">
        <w:t>Wszystkie parametry i skład</w:t>
      </w:r>
      <w:r>
        <w:t xml:space="preserve"> dla każdej porcji</w:t>
      </w:r>
      <w:r w:rsidRPr="007728EA">
        <w:t xml:space="preserve"> muszą być takie same jak w niniejszym opisie</w:t>
      </w:r>
      <w:r w:rsidR="002F432D" w:rsidRPr="007728EA">
        <w:t>.</w:t>
      </w:r>
    </w:p>
    <w:p w14:paraId="6BD38BF3" w14:textId="0C416459" w:rsidR="002F432D" w:rsidRPr="007728EA" w:rsidRDefault="002F432D" w:rsidP="007728EA">
      <w:pPr>
        <w:spacing w:line="360" w:lineRule="auto"/>
      </w:pPr>
      <w:r w:rsidRPr="007728EA">
        <w:t>Dotyczy wszystkich części:</w:t>
      </w:r>
    </w:p>
    <w:p w14:paraId="593409BB" w14:textId="77777777" w:rsidR="002F432D" w:rsidRPr="007728EA" w:rsidRDefault="002F432D" w:rsidP="007728EA">
      <w:pPr>
        <w:spacing w:line="360" w:lineRule="auto"/>
        <w:rPr>
          <w:b/>
          <w:bCs/>
        </w:rPr>
      </w:pPr>
    </w:p>
    <w:p w14:paraId="5E463352" w14:textId="76092DEE" w:rsidR="002F432D" w:rsidRPr="007728EA" w:rsidRDefault="002F432D" w:rsidP="007728EA">
      <w:pPr>
        <w:spacing w:line="360" w:lineRule="auto"/>
      </w:pPr>
      <w:r w:rsidRPr="007728EA">
        <w:rPr>
          <w:b/>
          <w:bCs/>
        </w:rPr>
        <w:t>Szczegóły dostawy:</w:t>
      </w:r>
      <w:r w:rsidRPr="007728EA">
        <w:br/>
        <w:t xml:space="preserve">Dostawy i wyładunek ww. asortymentu odbywać się będą sukcesywnie przez okres obowiązywania umowy, transportem Wykonawcy, partiami, w ilościach i terminie podanym w </w:t>
      </w:r>
      <w:proofErr w:type="spellStart"/>
      <w:r w:rsidRPr="007728EA">
        <w:t>zapotrzebowaniach</w:t>
      </w:r>
      <w:proofErr w:type="spellEnd"/>
      <w:r w:rsidRPr="007728EA">
        <w:t xml:space="preserve"> częściowych przez Zamawiającego, w godzinach pracy magazynu: od poniedziałku do piątku w godzinach 7:00 – 12:00. Wielkość jednorazowej dostawy – min. 2000 kg. Ze względu na lokalizację Ogrodu Zoologicznego w parku będącym pod ochroną Konserwatora Zabytków, dowóz towaru musi odbywać się pojazdem/zespołem pojazdów o wymiarach pozwalających na manewrowanie w alejkach parkowych, tj.: szerokość max. 3,0 m., wysokości max. 3,5 metra i długości max. 8 m., o dopuszczalnej masie całkowitej nie przekraczającej 15 ton.</w:t>
      </w:r>
    </w:p>
    <w:p w14:paraId="462BB3EB" w14:textId="77777777" w:rsidR="002F432D" w:rsidRPr="007728EA" w:rsidRDefault="002F432D" w:rsidP="007728EA">
      <w:pPr>
        <w:spacing w:line="360" w:lineRule="auto"/>
      </w:pPr>
      <w:r w:rsidRPr="007728EA">
        <w:t>Dostarczony towar zostanie wyładowany:</w:t>
      </w:r>
    </w:p>
    <w:p w14:paraId="15A22420" w14:textId="77777777" w:rsidR="002F432D" w:rsidRPr="007728EA" w:rsidRDefault="002F432D" w:rsidP="007728EA">
      <w:pPr>
        <w:numPr>
          <w:ilvl w:val="0"/>
          <w:numId w:val="4"/>
        </w:numPr>
        <w:spacing w:line="360" w:lineRule="auto"/>
      </w:pPr>
      <w:r w:rsidRPr="007728EA">
        <w:t>bez udziału Zamawiającego,</w:t>
      </w:r>
    </w:p>
    <w:p w14:paraId="0850ACBB" w14:textId="77777777" w:rsidR="002F432D" w:rsidRPr="007728EA" w:rsidRDefault="002F432D" w:rsidP="007728EA">
      <w:pPr>
        <w:numPr>
          <w:ilvl w:val="0"/>
          <w:numId w:val="4"/>
        </w:numPr>
        <w:spacing w:line="360" w:lineRule="auto"/>
      </w:pPr>
      <w:r w:rsidRPr="007728EA">
        <w:t>bez użycia sprzętu/narzędzi Zamawiającego,</w:t>
      </w:r>
    </w:p>
    <w:p w14:paraId="19FF31E4" w14:textId="77777777" w:rsidR="002F432D" w:rsidRPr="007728EA" w:rsidRDefault="002F432D" w:rsidP="007728EA">
      <w:pPr>
        <w:numPr>
          <w:ilvl w:val="0"/>
          <w:numId w:val="4"/>
        </w:numPr>
        <w:spacing w:line="360" w:lineRule="auto"/>
      </w:pPr>
      <w:r w:rsidRPr="007728EA">
        <w:t>w miejsce wskazane przez Zamawiającego, tj. bliskie okolice magazynu.</w:t>
      </w:r>
    </w:p>
    <w:p w14:paraId="556D057D" w14:textId="77777777" w:rsidR="002F432D" w:rsidRPr="007728EA" w:rsidRDefault="002F432D" w:rsidP="007728EA">
      <w:pPr>
        <w:spacing w:line="360" w:lineRule="auto"/>
      </w:pPr>
    </w:p>
    <w:sectPr w:rsidR="002F432D" w:rsidRPr="007728EA" w:rsidSect="007728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12E07"/>
    <w:multiLevelType w:val="hybridMultilevel"/>
    <w:tmpl w:val="21A889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1053A"/>
    <w:multiLevelType w:val="hybridMultilevel"/>
    <w:tmpl w:val="86804A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4073D"/>
    <w:multiLevelType w:val="multilevel"/>
    <w:tmpl w:val="9C9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C91380"/>
    <w:multiLevelType w:val="multilevel"/>
    <w:tmpl w:val="9570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4A6601"/>
    <w:multiLevelType w:val="multilevel"/>
    <w:tmpl w:val="10FC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1661178">
    <w:abstractNumId w:val="4"/>
  </w:num>
  <w:num w:numId="2" w16cid:durableId="1131828744">
    <w:abstractNumId w:val="1"/>
  </w:num>
  <w:num w:numId="3" w16cid:durableId="542711240">
    <w:abstractNumId w:val="3"/>
  </w:num>
  <w:num w:numId="4" w16cid:durableId="1526867325">
    <w:abstractNumId w:val="2"/>
  </w:num>
  <w:num w:numId="5" w16cid:durableId="1043478385">
    <w:abstractNumId w:val="0"/>
  </w:num>
  <w:num w:numId="6" w16cid:durableId="99071710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89"/>
    <w:rsid w:val="002F432D"/>
    <w:rsid w:val="007728EA"/>
    <w:rsid w:val="009911D2"/>
    <w:rsid w:val="00AF23FF"/>
    <w:rsid w:val="00BF5916"/>
    <w:rsid w:val="00C7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24B4"/>
  <w15:chartTrackingRefBased/>
  <w15:docId w15:val="{C9C77B27-EDB1-4297-86E2-A4648C58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32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29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29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29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29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29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29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29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29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29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29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29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29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29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29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29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29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29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29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29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2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29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29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29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29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29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29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29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29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2989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11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11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11D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Oleksiak</dc:creator>
  <cp:keywords/>
  <dc:description/>
  <cp:lastModifiedBy>Anna Oleksiak</cp:lastModifiedBy>
  <cp:revision>3</cp:revision>
  <dcterms:created xsi:type="dcterms:W3CDTF">2026-04-27T15:50:00Z</dcterms:created>
  <dcterms:modified xsi:type="dcterms:W3CDTF">2026-05-08T14:53:00Z</dcterms:modified>
</cp:coreProperties>
</file>